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EE2B5" w14:textId="77777777" w:rsidR="003B084C" w:rsidRDefault="00000000">
      <w:pPr>
        <w:pStyle w:val="Heading1"/>
      </w:pPr>
      <w:bookmarkStart w:id="0" w:name="X4ce106c8468aa33af15415c9311d141004829fa"/>
      <w:r>
        <w:t>COMMUNITY AGREEMENT AND PARTICIPANT EXPECTATIONS</w:t>
      </w:r>
    </w:p>
    <w:p w14:paraId="66AC0F2C" w14:textId="77777777" w:rsidR="003B084C" w:rsidRDefault="00000000">
      <w:pPr>
        <w:pStyle w:val="Heading2"/>
      </w:pPr>
      <w:bookmarkStart w:id="1" w:name="spiritual-and-cultural-journey-to-india"/>
      <w:r>
        <w:t>Spiritual and Cultural Journey to India</w:t>
      </w:r>
    </w:p>
    <w:p w14:paraId="71CEE785" w14:textId="77777777" w:rsidR="003B084C" w:rsidRDefault="00000000">
      <w:pPr>
        <w:pStyle w:val="FirstParagraph"/>
      </w:pPr>
      <w:r>
        <w:t>The purpose of this agreement is to support a respectful, harmonious, and spiritually focused group experience.</w:t>
      </w:r>
    </w:p>
    <w:p w14:paraId="2994BFAC" w14:textId="77777777" w:rsidR="003B084C" w:rsidRDefault="00000000">
      <w:pPr>
        <w:pStyle w:val="Heading2"/>
      </w:pPr>
      <w:bookmarkStart w:id="2" w:name="spirit-of-the-journey"/>
      <w:bookmarkEnd w:id="1"/>
      <w:r>
        <w:t>1. Spirit of the Journey</w:t>
      </w:r>
    </w:p>
    <w:p w14:paraId="4A89E19B" w14:textId="77777777" w:rsidR="003B084C" w:rsidRDefault="00000000">
      <w:pPr>
        <w:pStyle w:val="FirstParagraph"/>
      </w:pPr>
      <w:r>
        <w:t>Participants are invited to approach this journey with:</w:t>
      </w:r>
    </w:p>
    <w:p w14:paraId="26A0D306" w14:textId="77777777" w:rsidR="003B084C" w:rsidRDefault="00000000">
      <w:pPr>
        <w:pStyle w:val="Compact"/>
        <w:numPr>
          <w:ilvl w:val="0"/>
          <w:numId w:val="2"/>
        </w:numPr>
      </w:pPr>
      <w:r>
        <w:t>Openness;</w:t>
      </w:r>
    </w:p>
    <w:p w14:paraId="02CC4D3F" w14:textId="77777777" w:rsidR="003B084C" w:rsidRDefault="00000000">
      <w:pPr>
        <w:pStyle w:val="Compact"/>
        <w:numPr>
          <w:ilvl w:val="0"/>
          <w:numId w:val="2"/>
        </w:numPr>
      </w:pPr>
      <w:r>
        <w:t>Respect;</w:t>
      </w:r>
    </w:p>
    <w:p w14:paraId="72BC28F9" w14:textId="77777777" w:rsidR="003B084C" w:rsidRDefault="00000000">
      <w:pPr>
        <w:pStyle w:val="Compact"/>
        <w:numPr>
          <w:ilvl w:val="0"/>
          <w:numId w:val="2"/>
        </w:numPr>
      </w:pPr>
      <w:r>
        <w:t>Flexibility;</w:t>
      </w:r>
    </w:p>
    <w:p w14:paraId="377CD66A" w14:textId="77777777" w:rsidR="003B084C" w:rsidRDefault="00000000">
      <w:pPr>
        <w:pStyle w:val="Compact"/>
        <w:numPr>
          <w:ilvl w:val="0"/>
          <w:numId w:val="2"/>
        </w:numPr>
      </w:pPr>
      <w:r>
        <w:t>Patience;</w:t>
      </w:r>
    </w:p>
    <w:p w14:paraId="4B3A77F3" w14:textId="77777777" w:rsidR="003B084C" w:rsidRDefault="00000000">
      <w:pPr>
        <w:pStyle w:val="Compact"/>
        <w:numPr>
          <w:ilvl w:val="0"/>
          <w:numId w:val="2"/>
        </w:numPr>
      </w:pPr>
      <w:r>
        <w:t>Kindness;</w:t>
      </w:r>
    </w:p>
    <w:p w14:paraId="1D187E25" w14:textId="77777777" w:rsidR="003B084C" w:rsidRDefault="00000000">
      <w:pPr>
        <w:pStyle w:val="Compact"/>
        <w:numPr>
          <w:ilvl w:val="0"/>
          <w:numId w:val="2"/>
        </w:numPr>
      </w:pPr>
      <w:r>
        <w:t>A willingness to contribute positively to the group experience.</w:t>
      </w:r>
    </w:p>
    <w:p w14:paraId="4FAC1540" w14:textId="77777777" w:rsidR="003B084C" w:rsidRDefault="008C4DB4">
      <w:r>
        <w:rPr>
          <w:noProof/>
        </w:rPr>
        <w:pict w14:anchorId="1D6E9D52">
          <v:rect id="_x0000_i1036" alt="" style="width:451.3pt;height:.05pt;mso-width-percent:0;mso-height-percent:0;mso-width-percent:0;mso-height-percent:0" o:hralign="center" o:hrstd="t" o:hr="t"/>
        </w:pict>
      </w:r>
    </w:p>
    <w:p w14:paraId="17B820DA" w14:textId="77777777" w:rsidR="003B084C" w:rsidRDefault="00000000">
      <w:pPr>
        <w:pStyle w:val="Heading2"/>
      </w:pPr>
      <w:bookmarkStart w:id="3" w:name="respect-for-others"/>
      <w:bookmarkEnd w:id="2"/>
      <w:r>
        <w:t>2. Respect for Others</w:t>
      </w:r>
    </w:p>
    <w:p w14:paraId="0DD1148E" w14:textId="77777777" w:rsidR="003B084C" w:rsidRDefault="00000000">
      <w:pPr>
        <w:pStyle w:val="FirstParagraph"/>
      </w:pPr>
      <w:r>
        <w:t>Participants agree to:</w:t>
      </w:r>
    </w:p>
    <w:p w14:paraId="290E3865" w14:textId="77777777" w:rsidR="003B084C" w:rsidRDefault="00000000">
      <w:pPr>
        <w:pStyle w:val="Compact"/>
        <w:numPr>
          <w:ilvl w:val="0"/>
          <w:numId w:val="3"/>
        </w:numPr>
      </w:pPr>
      <w:r>
        <w:t>Treat fellow participants with kindness and consideration;</w:t>
      </w:r>
    </w:p>
    <w:p w14:paraId="219645FF" w14:textId="77777777" w:rsidR="003B084C" w:rsidRDefault="00000000">
      <w:pPr>
        <w:pStyle w:val="Compact"/>
        <w:numPr>
          <w:ilvl w:val="0"/>
          <w:numId w:val="3"/>
        </w:numPr>
      </w:pPr>
      <w:r>
        <w:t>Respect personal boundaries;</w:t>
      </w:r>
    </w:p>
    <w:p w14:paraId="1D08102B" w14:textId="77777777" w:rsidR="003B084C" w:rsidRDefault="00000000">
      <w:pPr>
        <w:pStyle w:val="Compact"/>
        <w:numPr>
          <w:ilvl w:val="0"/>
          <w:numId w:val="3"/>
        </w:numPr>
      </w:pPr>
      <w:r>
        <w:t>Communicate respectfully;</w:t>
      </w:r>
    </w:p>
    <w:p w14:paraId="596114DD" w14:textId="77777777" w:rsidR="003B084C" w:rsidRDefault="00000000">
      <w:pPr>
        <w:pStyle w:val="Compact"/>
        <w:numPr>
          <w:ilvl w:val="0"/>
          <w:numId w:val="3"/>
        </w:numPr>
      </w:pPr>
      <w:r>
        <w:t>Support a harmonious group atmosphere;</w:t>
      </w:r>
    </w:p>
    <w:p w14:paraId="7C6A5AEB" w14:textId="77777777" w:rsidR="003B084C" w:rsidRDefault="00000000">
      <w:pPr>
        <w:pStyle w:val="Compact"/>
        <w:numPr>
          <w:ilvl w:val="0"/>
          <w:numId w:val="3"/>
        </w:numPr>
      </w:pPr>
      <w:r>
        <w:t>Respect differing beliefs, opinions, and experiences.</w:t>
      </w:r>
    </w:p>
    <w:p w14:paraId="172ED426" w14:textId="77777777" w:rsidR="003B084C" w:rsidRDefault="008C4DB4">
      <w:r>
        <w:rPr>
          <w:noProof/>
        </w:rPr>
        <w:pict w14:anchorId="0C22B99C">
          <v:rect id="_x0000_i1035" alt="" style="width:451.3pt;height:.05pt;mso-width-percent:0;mso-height-percent:0;mso-width-percent:0;mso-height-percent:0" o:hralign="center" o:hrstd="t" o:hr="t"/>
        </w:pict>
      </w:r>
    </w:p>
    <w:p w14:paraId="7A8D6322" w14:textId="77777777" w:rsidR="003B084C" w:rsidRDefault="00000000">
      <w:pPr>
        <w:pStyle w:val="Heading2"/>
      </w:pPr>
      <w:bookmarkStart w:id="4" w:name="alcohol-and-recreational-drugs"/>
      <w:bookmarkEnd w:id="3"/>
      <w:r>
        <w:t>3. Alcohol and Recreational Drugs</w:t>
      </w:r>
    </w:p>
    <w:p w14:paraId="1D210B6F" w14:textId="77777777" w:rsidR="003B084C" w:rsidRDefault="00000000">
      <w:pPr>
        <w:pStyle w:val="FirstParagraph"/>
      </w:pPr>
      <w:r>
        <w:t>This is a spiritual journey.</w:t>
      </w:r>
    </w:p>
    <w:p w14:paraId="17C07360" w14:textId="77777777" w:rsidR="003B084C" w:rsidRDefault="00000000">
      <w:pPr>
        <w:pStyle w:val="BodyText"/>
      </w:pPr>
      <w:r>
        <w:t>Participants agree to refrain from the use of:</w:t>
      </w:r>
    </w:p>
    <w:p w14:paraId="4D16D961" w14:textId="77777777" w:rsidR="003B084C" w:rsidRDefault="00000000">
      <w:pPr>
        <w:pStyle w:val="Compact"/>
        <w:numPr>
          <w:ilvl w:val="0"/>
          <w:numId w:val="4"/>
        </w:numPr>
      </w:pPr>
      <w:r>
        <w:t>Alcohol;</w:t>
      </w:r>
    </w:p>
    <w:p w14:paraId="009E3E3A" w14:textId="77777777" w:rsidR="003B084C" w:rsidRDefault="00000000">
      <w:pPr>
        <w:pStyle w:val="Compact"/>
        <w:numPr>
          <w:ilvl w:val="0"/>
          <w:numId w:val="4"/>
        </w:numPr>
      </w:pPr>
      <w:r>
        <w:t>Recreational drugs;</w:t>
      </w:r>
    </w:p>
    <w:p w14:paraId="51C5DE55" w14:textId="77777777" w:rsidR="003B084C" w:rsidRDefault="00000000">
      <w:pPr>
        <w:pStyle w:val="Compact"/>
        <w:numPr>
          <w:ilvl w:val="0"/>
          <w:numId w:val="4"/>
        </w:numPr>
      </w:pPr>
      <w:r>
        <w:t>Intoxicating substances.</w:t>
      </w:r>
    </w:p>
    <w:p w14:paraId="2EEF439D" w14:textId="77777777" w:rsidR="003B084C" w:rsidRDefault="00000000">
      <w:pPr>
        <w:pStyle w:val="FirstParagraph"/>
      </w:pPr>
      <w:r>
        <w:lastRenderedPageBreak/>
        <w:t>Any participant whose behaviour becomes disruptive, unsafe, or incompatible with the spirit of the journey due to substance use may be excluded from group activities.</w:t>
      </w:r>
    </w:p>
    <w:p w14:paraId="2C01B015" w14:textId="77777777" w:rsidR="003B084C" w:rsidRDefault="008C4DB4">
      <w:r>
        <w:rPr>
          <w:noProof/>
        </w:rPr>
        <w:pict w14:anchorId="32C66A1F">
          <v:rect id="_x0000_i1034" alt="" style="width:451.3pt;height:.05pt;mso-width-percent:0;mso-height-percent:0;mso-width-percent:0;mso-height-percent:0" o:hralign="center" o:hrstd="t" o:hr="t"/>
        </w:pict>
      </w:r>
    </w:p>
    <w:p w14:paraId="57CCEB7F" w14:textId="77777777" w:rsidR="003B084C" w:rsidRDefault="00000000">
      <w:pPr>
        <w:pStyle w:val="Heading2"/>
      </w:pPr>
      <w:bookmarkStart w:id="5" w:name="smoking"/>
      <w:bookmarkEnd w:id="4"/>
      <w:r>
        <w:t>4. Smoking</w:t>
      </w:r>
    </w:p>
    <w:p w14:paraId="6B73471E" w14:textId="77777777" w:rsidR="003B084C" w:rsidRDefault="00000000">
      <w:pPr>
        <w:pStyle w:val="FirstParagraph"/>
      </w:pPr>
      <w:r>
        <w:t>Participants who choose to smoke agree to:</w:t>
      </w:r>
    </w:p>
    <w:p w14:paraId="407C3DE3" w14:textId="77777777" w:rsidR="003B084C" w:rsidRDefault="00000000">
      <w:pPr>
        <w:pStyle w:val="Compact"/>
        <w:numPr>
          <w:ilvl w:val="0"/>
          <w:numId w:val="5"/>
        </w:numPr>
      </w:pPr>
      <w:r>
        <w:t>Smoke discreetly;</w:t>
      </w:r>
    </w:p>
    <w:p w14:paraId="795F0E32" w14:textId="77777777" w:rsidR="003B084C" w:rsidRDefault="00000000">
      <w:pPr>
        <w:pStyle w:val="Compact"/>
        <w:numPr>
          <w:ilvl w:val="0"/>
          <w:numId w:val="5"/>
        </w:numPr>
      </w:pPr>
      <w:r>
        <w:t>Respect local customs and regulations;</w:t>
      </w:r>
    </w:p>
    <w:p w14:paraId="4EB0811C" w14:textId="77777777" w:rsidR="003B084C" w:rsidRDefault="00000000">
      <w:pPr>
        <w:pStyle w:val="Compact"/>
        <w:numPr>
          <w:ilvl w:val="0"/>
          <w:numId w:val="5"/>
        </w:numPr>
      </w:pPr>
      <w:r>
        <w:t>Maintain appropriate distance from group activities and non-smoking participants;</w:t>
      </w:r>
    </w:p>
    <w:p w14:paraId="6455ED0E" w14:textId="77777777" w:rsidR="003B084C" w:rsidRDefault="00000000">
      <w:pPr>
        <w:pStyle w:val="Compact"/>
        <w:numPr>
          <w:ilvl w:val="0"/>
          <w:numId w:val="5"/>
        </w:numPr>
      </w:pPr>
      <w:r>
        <w:t>Dispose of cigarette waste responsibly.</w:t>
      </w:r>
    </w:p>
    <w:p w14:paraId="4F7422C7" w14:textId="77777777" w:rsidR="003B084C" w:rsidRDefault="00000000">
      <w:pPr>
        <w:pStyle w:val="FirstParagraph"/>
      </w:pPr>
      <w:r>
        <w:t>Smoking is not permitted during yoga sessions, meditation sessions, spiritual gatherings, meals, or in sacred places.</w:t>
      </w:r>
    </w:p>
    <w:p w14:paraId="35670D53" w14:textId="77777777" w:rsidR="003B084C" w:rsidRDefault="008C4DB4">
      <w:r>
        <w:rPr>
          <w:noProof/>
        </w:rPr>
        <w:pict w14:anchorId="48756761">
          <v:rect id="_x0000_i1033" alt="" style="width:451.3pt;height:.05pt;mso-width-percent:0;mso-height-percent:0;mso-width-percent:0;mso-height-percent:0" o:hralign="center" o:hrstd="t" o:hr="t"/>
        </w:pict>
      </w:r>
    </w:p>
    <w:p w14:paraId="4D770B9C" w14:textId="77777777" w:rsidR="003B084C" w:rsidRDefault="00000000">
      <w:pPr>
        <w:pStyle w:val="Heading2"/>
      </w:pPr>
      <w:bookmarkStart w:id="6" w:name="food"/>
      <w:bookmarkEnd w:id="5"/>
      <w:r>
        <w:t>5. Food</w:t>
      </w:r>
    </w:p>
    <w:p w14:paraId="6B052D12" w14:textId="77777777" w:rsidR="003B084C" w:rsidRDefault="00000000">
      <w:pPr>
        <w:pStyle w:val="FirstParagraph"/>
      </w:pPr>
      <w:r>
        <w:t>Meals provided during the journey will be vegetarian.</w:t>
      </w:r>
    </w:p>
    <w:p w14:paraId="409EFDBB" w14:textId="77777777" w:rsidR="003B084C" w:rsidRDefault="00000000">
      <w:pPr>
        <w:pStyle w:val="BodyText"/>
      </w:pPr>
      <w:r>
        <w:t>Participants agree to respect the vegetarian nature of the journey and the dietary customs of the communities and sacred places we visit.</w:t>
      </w:r>
    </w:p>
    <w:p w14:paraId="2E78C1E1" w14:textId="77777777" w:rsidR="003B084C" w:rsidRDefault="008C4DB4">
      <w:r>
        <w:rPr>
          <w:noProof/>
        </w:rPr>
        <w:pict w14:anchorId="5F4A04B7">
          <v:rect id="_x0000_i1032" alt="" style="width:451.3pt;height:.05pt;mso-width-percent:0;mso-height-percent:0;mso-width-percent:0;mso-height-percent:0" o:hralign="center" o:hrstd="t" o:hr="t"/>
        </w:pict>
      </w:r>
    </w:p>
    <w:p w14:paraId="69B2B17F" w14:textId="77777777" w:rsidR="003B084C" w:rsidRDefault="00000000">
      <w:pPr>
        <w:pStyle w:val="Heading2"/>
      </w:pPr>
      <w:bookmarkStart w:id="7" w:name="cultural-sensitivity"/>
      <w:bookmarkEnd w:id="6"/>
      <w:r>
        <w:t>6. Cultural Sensitivity</w:t>
      </w:r>
    </w:p>
    <w:p w14:paraId="07505066" w14:textId="77777777" w:rsidR="003B084C" w:rsidRDefault="00000000">
      <w:pPr>
        <w:pStyle w:val="FirstParagraph"/>
      </w:pPr>
      <w:r>
        <w:t>Participants agree to behave respectfully toward:</w:t>
      </w:r>
    </w:p>
    <w:p w14:paraId="2F2904D0" w14:textId="77777777" w:rsidR="003B084C" w:rsidRDefault="00000000">
      <w:pPr>
        <w:pStyle w:val="Compact"/>
        <w:numPr>
          <w:ilvl w:val="0"/>
          <w:numId w:val="6"/>
        </w:numPr>
      </w:pPr>
      <w:r>
        <w:t>Local communities;</w:t>
      </w:r>
    </w:p>
    <w:p w14:paraId="53AA7C66" w14:textId="77777777" w:rsidR="003B084C" w:rsidRDefault="00000000">
      <w:pPr>
        <w:pStyle w:val="Compact"/>
        <w:numPr>
          <w:ilvl w:val="0"/>
          <w:numId w:val="6"/>
        </w:numPr>
      </w:pPr>
      <w:r>
        <w:t>Cultural traditions;</w:t>
      </w:r>
    </w:p>
    <w:p w14:paraId="4E7330EB" w14:textId="77777777" w:rsidR="003B084C" w:rsidRDefault="00000000">
      <w:pPr>
        <w:pStyle w:val="Compact"/>
        <w:numPr>
          <w:ilvl w:val="0"/>
          <w:numId w:val="6"/>
        </w:numPr>
      </w:pPr>
      <w:r>
        <w:t>Religious practices;</w:t>
      </w:r>
    </w:p>
    <w:p w14:paraId="3428755F" w14:textId="77777777" w:rsidR="003B084C" w:rsidRDefault="00000000">
      <w:pPr>
        <w:pStyle w:val="Compact"/>
        <w:numPr>
          <w:ilvl w:val="0"/>
          <w:numId w:val="6"/>
        </w:numPr>
      </w:pPr>
      <w:r>
        <w:t>Sacred places;</w:t>
      </w:r>
    </w:p>
    <w:p w14:paraId="0F2B9ABA" w14:textId="77777777" w:rsidR="003B084C" w:rsidRDefault="00000000">
      <w:pPr>
        <w:pStyle w:val="Compact"/>
        <w:numPr>
          <w:ilvl w:val="0"/>
          <w:numId w:val="6"/>
        </w:numPr>
      </w:pPr>
      <w:r>
        <w:t>Local customs.</w:t>
      </w:r>
    </w:p>
    <w:p w14:paraId="16DB838D" w14:textId="77777777" w:rsidR="003B084C" w:rsidRDefault="00000000">
      <w:pPr>
        <w:pStyle w:val="FirstParagraph"/>
      </w:pPr>
      <w:r>
        <w:t>Participants are encouraged to observe, learn, and engage with curiosity and humility.</w:t>
      </w:r>
    </w:p>
    <w:p w14:paraId="7E52719D" w14:textId="77777777" w:rsidR="003B084C" w:rsidRDefault="00000000">
      <w:pPr>
        <w:pStyle w:val="BodyText"/>
      </w:pPr>
      <w:r>
        <w:t>Photography should be respectful, and permission should be sought where appropriate.</w:t>
      </w:r>
    </w:p>
    <w:p w14:paraId="3BDD997C" w14:textId="77777777" w:rsidR="003B084C" w:rsidRDefault="008C4DB4">
      <w:r>
        <w:rPr>
          <w:noProof/>
        </w:rPr>
        <w:pict w14:anchorId="76EF7AEF">
          <v:rect id="_x0000_i1031" alt="" style="width:451.3pt;height:.05pt;mso-width-percent:0;mso-height-percent:0;mso-width-percent:0;mso-height-percent:0" o:hralign="center" o:hrstd="t" o:hr="t"/>
        </w:pict>
      </w:r>
    </w:p>
    <w:p w14:paraId="3F55F0DB" w14:textId="77777777" w:rsidR="003B084C" w:rsidRDefault="00000000">
      <w:pPr>
        <w:pStyle w:val="Heading2"/>
      </w:pPr>
      <w:bookmarkStart w:id="8" w:name="conduct-in-gurdwaras-and-sacred-places"/>
      <w:bookmarkEnd w:id="7"/>
      <w:r>
        <w:t>7. Conduct in Gurdwaras and Sacred Places</w:t>
      </w:r>
    </w:p>
    <w:p w14:paraId="5F05CDFC" w14:textId="77777777" w:rsidR="003B084C" w:rsidRDefault="00000000">
      <w:pPr>
        <w:pStyle w:val="FirstParagraph"/>
      </w:pPr>
      <w:r>
        <w:t>Participants agree to observe customary practices, including:</w:t>
      </w:r>
    </w:p>
    <w:p w14:paraId="7CBC20DF" w14:textId="77777777" w:rsidR="003B084C" w:rsidRDefault="00000000">
      <w:pPr>
        <w:pStyle w:val="Compact"/>
        <w:numPr>
          <w:ilvl w:val="0"/>
          <w:numId w:val="7"/>
        </w:numPr>
      </w:pPr>
      <w:r>
        <w:lastRenderedPageBreak/>
        <w:t>Covering the head while inside a Gurdwara;</w:t>
      </w:r>
    </w:p>
    <w:p w14:paraId="58461388" w14:textId="77777777" w:rsidR="003B084C" w:rsidRDefault="00000000">
      <w:pPr>
        <w:pStyle w:val="Compact"/>
        <w:numPr>
          <w:ilvl w:val="0"/>
          <w:numId w:val="7"/>
        </w:numPr>
      </w:pPr>
      <w:r>
        <w:t>Removing shoes before entering;</w:t>
      </w:r>
    </w:p>
    <w:p w14:paraId="1368204D" w14:textId="77777777" w:rsidR="003B084C" w:rsidRDefault="00000000">
      <w:pPr>
        <w:pStyle w:val="Compact"/>
        <w:numPr>
          <w:ilvl w:val="0"/>
          <w:numId w:val="7"/>
        </w:numPr>
      </w:pPr>
      <w:r>
        <w:t>Washing hands and feet where facilities are provided;</w:t>
      </w:r>
    </w:p>
    <w:p w14:paraId="1CABDFEC" w14:textId="77777777" w:rsidR="003B084C" w:rsidRDefault="00000000">
      <w:pPr>
        <w:pStyle w:val="Compact"/>
        <w:numPr>
          <w:ilvl w:val="0"/>
          <w:numId w:val="7"/>
        </w:numPr>
      </w:pPr>
      <w:r>
        <w:t>Dressing modestly and respectfully;</w:t>
      </w:r>
    </w:p>
    <w:p w14:paraId="08BA322F" w14:textId="77777777" w:rsidR="003B084C" w:rsidRDefault="00000000">
      <w:pPr>
        <w:pStyle w:val="Compact"/>
        <w:numPr>
          <w:ilvl w:val="0"/>
          <w:numId w:val="7"/>
        </w:numPr>
      </w:pPr>
      <w:r>
        <w:t>Speaking quietly and respectfully;</w:t>
      </w:r>
    </w:p>
    <w:p w14:paraId="6A23F98E" w14:textId="77777777" w:rsidR="003B084C" w:rsidRDefault="00000000">
      <w:pPr>
        <w:pStyle w:val="Compact"/>
        <w:numPr>
          <w:ilvl w:val="0"/>
          <w:numId w:val="7"/>
        </w:numPr>
      </w:pPr>
      <w:r>
        <w:t>Following the guidance of local hosts and caretakers.</w:t>
      </w:r>
    </w:p>
    <w:p w14:paraId="0129BD8B" w14:textId="77777777" w:rsidR="003B084C" w:rsidRDefault="008C4DB4">
      <w:r>
        <w:rPr>
          <w:noProof/>
        </w:rPr>
        <w:pict w14:anchorId="4155DE57">
          <v:rect id="_x0000_i1030" alt="" style="width:451.3pt;height:.05pt;mso-width-percent:0;mso-height-percent:0;mso-width-percent:0;mso-height-percent:0" o:hralign="center" o:hrstd="t" o:hr="t"/>
        </w:pict>
      </w:r>
    </w:p>
    <w:p w14:paraId="395921C3" w14:textId="77777777" w:rsidR="003B084C" w:rsidRDefault="00000000">
      <w:pPr>
        <w:pStyle w:val="Heading2"/>
      </w:pPr>
      <w:bookmarkStart w:id="9" w:name="photography-and-social-media"/>
      <w:bookmarkEnd w:id="8"/>
      <w:r>
        <w:t>8. Photography and Social Media</w:t>
      </w:r>
    </w:p>
    <w:p w14:paraId="2B710C63" w14:textId="77777777" w:rsidR="003B084C" w:rsidRDefault="00000000">
      <w:pPr>
        <w:pStyle w:val="FirstParagraph"/>
      </w:pPr>
      <w:r>
        <w:t>Participants agree to respect the privacy of fellow travelers.</w:t>
      </w:r>
    </w:p>
    <w:p w14:paraId="2AF4E90A" w14:textId="77777777" w:rsidR="003B084C" w:rsidRDefault="00000000">
      <w:pPr>
        <w:pStyle w:val="BodyText"/>
      </w:pPr>
      <w:r>
        <w:t>Photos or videos of other participants should not be publicly shared without their consent.</w:t>
      </w:r>
    </w:p>
    <w:p w14:paraId="109CEB85" w14:textId="77777777" w:rsidR="003B084C" w:rsidRDefault="00000000">
      <w:pPr>
        <w:pStyle w:val="BodyText"/>
      </w:pPr>
      <w:r>
        <w:t>Participants may be asked to refrain from photography during meditation sessions, ceremonies, spiritual practices, or sacred events.</w:t>
      </w:r>
    </w:p>
    <w:p w14:paraId="6F03FA59" w14:textId="77777777" w:rsidR="003B084C" w:rsidRDefault="008C4DB4">
      <w:r>
        <w:rPr>
          <w:noProof/>
        </w:rPr>
        <w:pict w14:anchorId="488838E6">
          <v:rect id="_x0000_i1029" alt="" style="width:451.3pt;height:.05pt;mso-width-percent:0;mso-height-percent:0;mso-width-percent:0;mso-height-percent:0" o:hralign="center" o:hrstd="t" o:hr="t"/>
        </w:pict>
      </w:r>
    </w:p>
    <w:p w14:paraId="06A8088B" w14:textId="77777777" w:rsidR="003B084C" w:rsidRDefault="00000000">
      <w:pPr>
        <w:pStyle w:val="Heading2"/>
      </w:pPr>
      <w:bookmarkStart w:id="10" w:name="yoga-and-spiritual-practice"/>
      <w:bookmarkEnd w:id="9"/>
      <w:r>
        <w:t>9. Yoga and Spiritual Practice</w:t>
      </w:r>
    </w:p>
    <w:p w14:paraId="775C78A9" w14:textId="77777777" w:rsidR="003B084C" w:rsidRDefault="00000000">
      <w:pPr>
        <w:pStyle w:val="FirstParagraph"/>
      </w:pPr>
      <w:r>
        <w:t>The Organizer will facilitate yoga, meditation, contemplation, and the exploration of Shabd Guru teachings.</w:t>
      </w:r>
    </w:p>
    <w:p w14:paraId="318DE621" w14:textId="77777777" w:rsidR="003B084C" w:rsidRDefault="00000000">
      <w:pPr>
        <w:pStyle w:val="BodyText"/>
      </w:pPr>
      <w:r>
        <w:t>Participants agree to approach these practices with sincerity, respect, and consideration for the experience of others.</w:t>
      </w:r>
    </w:p>
    <w:p w14:paraId="2BC247B2" w14:textId="77777777" w:rsidR="003B084C" w:rsidRDefault="008C4DB4">
      <w:r>
        <w:rPr>
          <w:noProof/>
        </w:rPr>
        <w:pict w14:anchorId="02C9DD8B">
          <v:rect id="_x0000_i1028" alt="" style="width:451.3pt;height:.05pt;mso-width-percent:0;mso-height-percent:0;mso-width-percent:0;mso-height-percent:0" o:hralign="center" o:hrstd="t" o:hr="t"/>
        </w:pict>
      </w:r>
    </w:p>
    <w:p w14:paraId="57454AFC" w14:textId="77777777" w:rsidR="003B084C" w:rsidRDefault="00000000">
      <w:pPr>
        <w:pStyle w:val="Heading2"/>
      </w:pPr>
      <w:bookmarkStart w:id="11" w:name="agreement"/>
      <w:bookmarkEnd w:id="10"/>
      <w:r>
        <w:t>10. Agreement</w:t>
      </w:r>
    </w:p>
    <w:p w14:paraId="185A7ECA" w14:textId="77777777" w:rsidR="003B084C" w:rsidRDefault="00000000">
      <w:pPr>
        <w:pStyle w:val="FirstParagraph"/>
      </w:pPr>
      <w:r>
        <w:t>I have read and understood these Community Guidelines and agree to support the safety, harmony, and spiritual purpose of the journey.</w:t>
      </w:r>
    </w:p>
    <w:p w14:paraId="62BECBAB" w14:textId="77777777" w:rsidR="003B084C" w:rsidRDefault="00000000">
      <w:pPr>
        <w:pStyle w:val="BodyText"/>
      </w:pPr>
      <w:r>
        <w:t>Participant Name:</w:t>
      </w:r>
    </w:p>
    <w:p w14:paraId="4C98597B" w14:textId="77777777" w:rsidR="003B084C" w:rsidRDefault="008C4DB4">
      <w:r>
        <w:rPr>
          <w:noProof/>
        </w:rPr>
        <w:pict w14:anchorId="0AA95B1F">
          <v:rect id="_x0000_i1027" alt="" style="width:451.3pt;height:.05pt;mso-width-percent:0;mso-height-percent:0;mso-width-percent:0;mso-height-percent:0" o:hralign="center" o:hrstd="t" o:hr="t"/>
        </w:pict>
      </w:r>
    </w:p>
    <w:p w14:paraId="0BAD8EEA" w14:textId="77777777" w:rsidR="003B084C" w:rsidRDefault="00000000">
      <w:pPr>
        <w:pStyle w:val="FirstParagraph"/>
      </w:pPr>
      <w:r>
        <w:t>Signature:</w:t>
      </w:r>
    </w:p>
    <w:p w14:paraId="1C506893" w14:textId="77777777" w:rsidR="003B084C" w:rsidRDefault="008C4DB4">
      <w:r>
        <w:rPr>
          <w:noProof/>
        </w:rPr>
        <w:pict w14:anchorId="59FD692C">
          <v:rect id="_x0000_i1026" alt="" style="width:451.3pt;height:.05pt;mso-width-percent:0;mso-height-percent:0;mso-width-percent:0;mso-height-percent:0" o:hralign="center" o:hrstd="t" o:hr="t"/>
        </w:pict>
      </w:r>
    </w:p>
    <w:p w14:paraId="53C88068" w14:textId="77777777" w:rsidR="003B084C" w:rsidRDefault="00000000">
      <w:pPr>
        <w:pStyle w:val="FirstParagraph"/>
      </w:pPr>
      <w:r>
        <w:t>Date:</w:t>
      </w:r>
    </w:p>
    <w:p w14:paraId="4DF2E7AD" w14:textId="77777777" w:rsidR="003B084C" w:rsidRDefault="008C4DB4">
      <w:r>
        <w:rPr>
          <w:noProof/>
        </w:rPr>
        <w:pict w14:anchorId="2EA8C057">
          <v:rect id="_x0000_i1025" alt="" style="width:451.3pt;height:.05pt;mso-width-percent:0;mso-height-percent:0;mso-width-percent:0;mso-height-percent:0" o:hralign="center" o:hrstd="t" o:hr="t"/>
        </w:pict>
      </w:r>
      <w:bookmarkEnd w:id="0"/>
      <w:bookmarkEnd w:id="11"/>
    </w:p>
    <w:sectPr w:rsidR="003B084C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B22272D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8AAEC0A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03786594">
    <w:abstractNumId w:val="0"/>
  </w:num>
  <w:num w:numId="2" w16cid:durableId="664474607">
    <w:abstractNumId w:val="1"/>
  </w:num>
  <w:num w:numId="3" w16cid:durableId="943072573">
    <w:abstractNumId w:val="1"/>
  </w:num>
  <w:num w:numId="4" w16cid:durableId="2031372493">
    <w:abstractNumId w:val="1"/>
  </w:num>
  <w:num w:numId="5" w16cid:durableId="1918203628">
    <w:abstractNumId w:val="1"/>
  </w:num>
  <w:num w:numId="6" w16cid:durableId="1147013994">
    <w:abstractNumId w:val="1"/>
  </w:num>
  <w:num w:numId="7" w16cid:durableId="738361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84C"/>
    <w:rsid w:val="00074FDC"/>
    <w:rsid w:val="002137F4"/>
    <w:rsid w:val="002B0DB6"/>
    <w:rsid w:val="003B084C"/>
    <w:rsid w:val="008C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557C13"/>
  <w15:docId w15:val="{517208FD-CF95-E944-9CA4-1478FD457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449</Words>
  <Characters>2564</Characters>
  <Application>Microsoft Office Word</Application>
  <DocSecurity>0</DocSecurity>
  <Lines>21</Lines>
  <Paragraphs>6</Paragraphs>
  <ScaleCrop>false</ScaleCrop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Hari Krishan Singh de Hommel</dc:creator>
  <cp:keywords/>
  <cp:lastModifiedBy>Hari Krishan Singh de Hommel</cp:lastModifiedBy>
  <cp:revision>2</cp:revision>
  <dcterms:created xsi:type="dcterms:W3CDTF">2026-06-12T11:16:00Z</dcterms:created>
  <dcterms:modified xsi:type="dcterms:W3CDTF">2026-06-12T11:16:00Z</dcterms:modified>
</cp:coreProperties>
</file>